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2F1ADB" w14:textId="033365F4" w:rsidR="00720AD4" w:rsidRPr="00720AD4" w:rsidRDefault="00720AD4" w:rsidP="00720AD4">
      <w:pPr>
        <w:spacing w:line="0" w:lineRule="atLeast"/>
        <w:jc w:val="right"/>
        <w:rPr>
          <w:sz w:val="22"/>
          <w:szCs w:val="24"/>
        </w:rPr>
      </w:pPr>
      <w:r w:rsidRPr="00720AD4">
        <w:rPr>
          <w:rFonts w:hint="eastAsia"/>
          <w:sz w:val="22"/>
          <w:szCs w:val="24"/>
        </w:rPr>
        <w:t>202</w:t>
      </w:r>
      <w:r w:rsidR="007847F6">
        <w:rPr>
          <w:rFonts w:hint="eastAsia"/>
          <w:sz w:val="22"/>
          <w:szCs w:val="24"/>
        </w:rPr>
        <w:t>5</w:t>
      </w:r>
      <w:r w:rsidRPr="00720AD4">
        <w:rPr>
          <w:rFonts w:hint="eastAsia"/>
          <w:sz w:val="22"/>
          <w:szCs w:val="24"/>
        </w:rPr>
        <w:t>年</w:t>
      </w:r>
      <w:r w:rsidR="007847F6">
        <w:rPr>
          <w:rFonts w:hint="eastAsia"/>
          <w:sz w:val="22"/>
          <w:szCs w:val="24"/>
        </w:rPr>
        <w:t>１</w:t>
      </w:r>
      <w:r w:rsidRPr="00720AD4">
        <w:rPr>
          <w:rFonts w:hint="eastAsia"/>
          <w:sz w:val="22"/>
          <w:szCs w:val="24"/>
        </w:rPr>
        <w:t>月更新</w:t>
      </w:r>
    </w:p>
    <w:p w14:paraId="725C24C5" w14:textId="4A1525C0" w:rsidR="00247EED" w:rsidRPr="00247EED" w:rsidRDefault="00F71CDD" w:rsidP="00720AD4">
      <w:pPr>
        <w:spacing w:line="0" w:lineRule="atLeast"/>
        <w:jc w:val="center"/>
        <w:rPr>
          <w:b/>
          <w:bCs/>
          <w:sz w:val="28"/>
          <w:szCs w:val="32"/>
        </w:rPr>
      </w:pPr>
      <w:r w:rsidRPr="00247EED">
        <w:rPr>
          <w:rFonts w:hint="eastAsia"/>
          <w:b/>
          <w:bCs/>
          <w:sz w:val="28"/>
          <w:szCs w:val="32"/>
        </w:rPr>
        <w:t>臨床</w:t>
      </w:r>
      <w:r w:rsidR="00733A3A" w:rsidRPr="00247EED">
        <w:rPr>
          <w:rFonts w:hint="eastAsia"/>
          <w:b/>
          <w:bCs/>
          <w:sz w:val="28"/>
          <w:szCs w:val="32"/>
        </w:rPr>
        <w:t>研究</w:t>
      </w:r>
      <w:r w:rsidR="00247EED" w:rsidRPr="00247EED">
        <w:rPr>
          <w:rFonts w:hint="eastAsia"/>
          <w:b/>
          <w:bCs/>
          <w:sz w:val="28"/>
          <w:szCs w:val="32"/>
        </w:rPr>
        <w:t xml:space="preserve"> 各種</w:t>
      </w:r>
      <w:r w:rsidRPr="00247EED">
        <w:rPr>
          <w:rFonts w:hint="eastAsia"/>
          <w:b/>
          <w:bCs/>
          <w:sz w:val="28"/>
          <w:szCs w:val="32"/>
        </w:rPr>
        <w:t>申請</w:t>
      </w:r>
      <w:r w:rsidR="00733A3A" w:rsidRPr="00247EED">
        <w:rPr>
          <w:rFonts w:hint="eastAsia"/>
          <w:b/>
          <w:bCs/>
          <w:sz w:val="28"/>
          <w:szCs w:val="32"/>
        </w:rPr>
        <w:t>窓口</w:t>
      </w:r>
    </w:p>
    <w:tbl>
      <w:tblPr>
        <w:tblW w:w="148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968"/>
        <w:gridCol w:w="4597"/>
        <w:gridCol w:w="2971"/>
        <w:gridCol w:w="2259"/>
        <w:gridCol w:w="2079"/>
      </w:tblGrid>
      <w:tr w:rsidR="000346A1" w:rsidRPr="00247EED" w14:paraId="511FAD2E" w14:textId="77777777" w:rsidTr="000346A1">
        <w:trPr>
          <w:trHeight w:val="366"/>
        </w:trPr>
        <w:tc>
          <w:tcPr>
            <w:tcW w:w="296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hideMark/>
          </w:tcPr>
          <w:p w14:paraId="0195EB4E" w14:textId="77777777" w:rsidR="00247EED" w:rsidRPr="00247EED" w:rsidRDefault="00247EED" w:rsidP="00247EED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区分</w:t>
            </w:r>
          </w:p>
        </w:tc>
        <w:tc>
          <w:tcPr>
            <w:tcW w:w="459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70B998" w14:textId="77777777" w:rsidR="00247EED" w:rsidRPr="00247EED" w:rsidRDefault="00247EED" w:rsidP="00247EED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メールアドレス</w:t>
            </w:r>
          </w:p>
        </w:tc>
        <w:tc>
          <w:tcPr>
            <w:tcW w:w="297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28CE724" w14:textId="706DCCDA" w:rsidR="00247EED" w:rsidRPr="00247EED" w:rsidRDefault="00247EED" w:rsidP="00247EED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申請書式</w:t>
            </w:r>
            <w:r w:rsidR="00B3167B" w:rsidRPr="00017E90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  <w:vertAlign w:val="superscript"/>
              </w:rPr>
              <w:t>注</w:t>
            </w:r>
            <w:r w:rsidR="00B3167B" w:rsidRPr="00017E90"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  <w:vertAlign w:val="superscript"/>
              </w:rPr>
              <w:t>1）</w:t>
            </w:r>
          </w:p>
        </w:tc>
        <w:tc>
          <w:tcPr>
            <w:tcW w:w="225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8C3D41" w14:textId="77777777" w:rsidR="00247EED" w:rsidRPr="00247EED" w:rsidRDefault="00247EED" w:rsidP="00247EED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電子/紙</w:t>
            </w:r>
          </w:p>
        </w:tc>
        <w:tc>
          <w:tcPr>
            <w:tcW w:w="207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auto"/>
            <w:hideMark/>
          </w:tcPr>
          <w:p w14:paraId="59168CAD" w14:textId="77777777" w:rsidR="00247EED" w:rsidRPr="00247EED" w:rsidRDefault="00247EED" w:rsidP="00247EED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備考</w:t>
            </w:r>
          </w:p>
        </w:tc>
      </w:tr>
      <w:tr w:rsidR="000346A1" w:rsidRPr="00247EED" w14:paraId="33843D56" w14:textId="77777777" w:rsidTr="000346A1">
        <w:trPr>
          <w:trHeight w:val="1136"/>
        </w:trPr>
        <w:tc>
          <w:tcPr>
            <w:tcW w:w="296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439082" w14:textId="77777777" w:rsidR="00247EED" w:rsidRPr="00247EED" w:rsidRDefault="00247EED" w:rsidP="00247EED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新規</w:t>
            </w:r>
          </w:p>
        </w:tc>
        <w:tc>
          <w:tcPr>
            <w:tcW w:w="459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0B9A0E" w14:textId="77777777" w:rsidR="00247EED" w:rsidRPr="00017E90" w:rsidRDefault="00247EED" w:rsidP="00247EED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4472C4" w:themeColor="accent1"/>
                <w:kern w:val="0"/>
                <w:sz w:val="22"/>
              </w:rPr>
            </w:pPr>
            <w:hyperlink r:id="rId7" w:history="1">
              <w:r w:rsidRPr="00017E90">
                <w:rPr>
                  <w:rFonts w:ascii="游ゴシック" w:eastAsia="游ゴシック" w:hAnsi="游ゴシック" w:cs="ＭＳ Ｐゴシック"/>
                  <w:color w:val="4472C4" w:themeColor="accent1"/>
                  <w:kern w:val="0"/>
                  <w:sz w:val="22"/>
                </w:rPr>
                <w:t>clinical_trials@kcch.jp</w:t>
              </w:r>
            </w:hyperlink>
          </w:p>
        </w:tc>
        <w:tc>
          <w:tcPr>
            <w:tcW w:w="297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21C1DD" w14:textId="6E33ADDA" w:rsidR="00CC1C4D" w:rsidRPr="00247EED" w:rsidRDefault="00247EED" w:rsidP="00247EED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様式</w:t>
            </w:r>
            <w:r w:rsidR="0026497C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1</w:t>
            </w: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-A,</w:t>
            </w:r>
            <w:r w:rsidR="0026497C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1</w:t>
            </w: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-B,</w:t>
            </w:r>
            <w:r w:rsidR="0026497C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1</w:t>
            </w: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-C</w:t>
            </w:r>
          </w:p>
        </w:tc>
        <w:tc>
          <w:tcPr>
            <w:tcW w:w="225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16E64B" w14:textId="02F0C857" w:rsidR="00247EED" w:rsidRPr="00247EED" w:rsidRDefault="00247EED" w:rsidP="00247EED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電子データ確認後、紙媒体</w:t>
            </w:r>
            <w:r w:rsidR="00CC1C4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を</w:t>
            </w: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提出</w:t>
            </w:r>
          </w:p>
        </w:tc>
        <w:tc>
          <w:tcPr>
            <w:tcW w:w="207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018DAF21" w14:textId="1DC9433E" w:rsidR="00247EED" w:rsidRPr="00247EED" w:rsidRDefault="00F955CD" w:rsidP="00247EED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別紙「</w:t>
            </w:r>
            <w:r w:rsidRPr="00F955C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新規研究申請の提出書類一覧</w:t>
            </w:r>
            <w:r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」を参照</w:t>
            </w:r>
          </w:p>
        </w:tc>
      </w:tr>
      <w:tr w:rsidR="000346A1" w:rsidRPr="00247EED" w14:paraId="46CC5126" w14:textId="77777777" w:rsidTr="000346A1">
        <w:trPr>
          <w:trHeight w:val="685"/>
        </w:trPr>
        <w:tc>
          <w:tcPr>
            <w:tcW w:w="2968" w:type="dxa"/>
            <w:tcBorders>
              <w:top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190757" w14:textId="6A425D5D" w:rsidR="00263E4C" w:rsidRDefault="007847F6" w:rsidP="00263E4C">
            <w:pPr>
              <w:widowControl/>
              <w:ind w:left="306" w:hangingChars="139" w:hanging="306"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変更</w:t>
            </w:r>
          </w:p>
          <w:p w14:paraId="7331D67F" w14:textId="3B53047F" w:rsidR="007847F6" w:rsidRPr="00247EED" w:rsidRDefault="00263E4C" w:rsidP="00017E90">
            <w:pPr>
              <w:widowControl/>
              <w:ind w:leftChars="100" w:left="296" w:hangingChars="39" w:hanging="86"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・臨床研究所</w:t>
            </w:r>
            <w:r w:rsidR="007847F6"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br/>
            </w:r>
          </w:p>
        </w:tc>
        <w:tc>
          <w:tcPr>
            <w:tcW w:w="459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FEABB3" w14:textId="7AE043D7" w:rsidR="007847F6" w:rsidRPr="00017E90" w:rsidRDefault="00263E4C" w:rsidP="007847F6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4472C4" w:themeColor="accent1"/>
                <w:kern w:val="0"/>
                <w:sz w:val="22"/>
              </w:rPr>
            </w:pPr>
            <w:hyperlink r:id="rId8" w:history="1">
              <w:r w:rsidRPr="00017E90">
                <w:rPr>
                  <w:rStyle w:val="a3"/>
                  <w:rFonts w:ascii="游ゴシック" w:eastAsia="游ゴシック" w:hAnsi="游ゴシック"/>
                  <w:color w:val="4472C4" w:themeColor="accent1"/>
                  <w:sz w:val="22"/>
                  <w:u w:val="none"/>
                </w:rPr>
                <w:t>chiken-jimu32@kcch.jp</w:t>
              </w:r>
            </w:hyperlink>
          </w:p>
        </w:tc>
        <w:tc>
          <w:tcPr>
            <w:tcW w:w="2971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A0DE74B" w14:textId="386786A0" w:rsidR="00CC1C4D" w:rsidRPr="00247EED" w:rsidRDefault="007847F6" w:rsidP="00E567BD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臨床研究計画変更</w:t>
            </w: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br/>
              <w:t>様式</w:t>
            </w:r>
            <w:r w:rsidR="0026497C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4</w:t>
            </w: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・様式</w:t>
            </w:r>
            <w:r w:rsidR="0026497C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4</w:t>
            </w: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-A</w:t>
            </w:r>
          </w:p>
        </w:tc>
        <w:tc>
          <w:tcPr>
            <w:tcW w:w="2259" w:type="dxa"/>
            <w:vMerge w:val="restart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26EE5FD" w14:textId="1C467E81" w:rsidR="007847F6" w:rsidRPr="00247EED" w:rsidRDefault="007847F6" w:rsidP="00247EED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電子データ確認後、紙媒体</w:t>
            </w:r>
            <w:r w:rsidR="00CC1C4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を</w:t>
            </w: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提出</w:t>
            </w:r>
          </w:p>
        </w:tc>
        <w:tc>
          <w:tcPr>
            <w:tcW w:w="2079" w:type="dxa"/>
            <w:vMerge w:val="restart"/>
            <w:tcBorders>
              <w:top w:val="single" w:sz="12" w:space="0" w:color="auto"/>
              <w:left w:val="single" w:sz="6" w:space="0" w:color="auto"/>
            </w:tcBorders>
            <w:shd w:val="clear" w:color="auto" w:fill="auto"/>
            <w:vAlign w:val="center"/>
            <w:hideMark/>
          </w:tcPr>
          <w:p w14:paraId="1379E82A" w14:textId="6DBA78D1" w:rsidR="007847F6" w:rsidRPr="00247EED" w:rsidRDefault="007847F6" w:rsidP="00247EED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E84972" w:rsidRPr="00247EED" w14:paraId="732F0612" w14:textId="77777777" w:rsidTr="00017E90">
        <w:trPr>
          <w:trHeight w:val="576"/>
        </w:trPr>
        <w:tc>
          <w:tcPr>
            <w:tcW w:w="2968" w:type="dxa"/>
            <w:tcBorders>
              <w:top w:val="dashed" w:sz="4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2C4F60" w14:textId="2310DBDB" w:rsidR="007847F6" w:rsidRPr="00247EED" w:rsidRDefault="007F3176" w:rsidP="00017E90">
            <w:pPr>
              <w:widowControl/>
              <w:ind w:leftChars="100" w:left="296" w:hangingChars="39" w:hanging="86"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・</w:t>
            </w:r>
            <w:r w:rsidR="00263E4C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上記以外</w:t>
            </w:r>
          </w:p>
          <w:p w14:paraId="2751F9FF" w14:textId="50AEF4A2" w:rsidR="007F3176" w:rsidRPr="00247EED" w:rsidRDefault="007F3176" w:rsidP="007F3176">
            <w:pPr>
              <w:widowControl/>
              <w:ind w:firstLineChars="139" w:firstLine="306"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597" w:type="dxa"/>
            <w:tcBorders>
              <w:top w:val="dashed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F0614A" w14:textId="58CF2BEF" w:rsidR="00247EED" w:rsidRPr="00017E90" w:rsidRDefault="00263E4C" w:rsidP="00247EED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4472C4" w:themeColor="accent1"/>
                <w:kern w:val="0"/>
                <w:sz w:val="22"/>
              </w:rPr>
            </w:pPr>
            <w:r w:rsidRPr="00017E90">
              <w:rPr>
                <w:rFonts w:ascii="游ゴシック" w:eastAsia="游ゴシック" w:hAnsi="游ゴシック" w:cs="ＭＳ Ｐゴシック"/>
                <w:color w:val="4472C4" w:themeColor="accent1"/>
                <w:kern w:val="0"/>
                <w:sz w:val="22"/>
              </w:rPr>
              <w:t>okamoto.5q10j@kanagawa-pho.jp</w:t>
            </w:r>
            <w:r w:rsidRPr="00017E90" w:rsidDel="00263E4C">
              <w:rPr>
                <w:rFonts w:ascii="游ゴシック" w:eastAsia="游ゴシック" w:hAnsi="游ゴシック"/>
                <w:color w:val="4472C4" w:themeColor="accent1"/>
                <w:sz w:val="22"/>
              </w:rPr>
              <w:t xml:space="preserve"> </w:t>
            </w:r>
          </w:p>
        </w:tc>
        <w:tc>
          <w:tcPr>
            <w:tcW w:w="2971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36D10975" w14:textId="77777777" w:rsidR="00247EED" w:rsidRPr="00247EED" w:rsidRDefault="00247EED" w:rsidP="00247EED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259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0C64A27A" w14:textId="77777777" w:rsidR="00247EED" w:rsidRPr="00247EED" w:rsidRDefault="00247EED" w:rsidP="00247EED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79" w:type="dxa"/>
            <w:vMerge/>
            <w:tcBorders>
              <w:left w:val="single" w:sz="6" w:space="0" w:color="auto"/>
              <w:bottom w:val="single" w:sz="12" w:space="0" w:color="auto"/>
            </w:tcBorders>
            <w:vAlign w:val="center"/>
            <w:hideMark/>
          </w:tcPr>
          <w:p w14:paraId="0BB9D50D" w14:textId="77777777" w:rsidR="00247EED" w:rsidRPr="00247EED" w:rsidRDefault="00247EED" w:rsidP="00247EED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4171F7" w:rsidRPr="00247EED" w14:paraId="0BFBAE18" w14:textId="77777777" w:rsidTr="00017E90">
        <w:trPr>
          <w:trHeight w:val="360"/>
        </w:trPr>
        <w:tc>
          <w:tcPr>
            <w:tcW w:w="2968" w:type="dxa"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736B1F" w14:textId="14F1F709" w:rsidR="004171F7" w:rsidRDefault="004171F7" w:rsidP="004171F7">
            <w:pPr>
              <w:widowControl/>
              <w:ind w:left="306" w:hangingChars="139" w:hanging="306"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安全性報告</w:t>
            </w:r>
          </w:p>
        </w:tc>
        <w:tc>
          <w:tcPr>
            <w:tcW w:w="4597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EE18178" w14:textId="219ED71C" w:rsidR="004171F7" w:rsidRPr="004171F7" w:rsidRDefault="004171F7" w:rsidP="004171F7">
            <w:pPr>
              <w:widowControl/>
              <w:jc w:val="left"/>
              <w:rPr>
                <w:rFonts w:ascii="游ゴシック" w:eastAsia="游ゴシック" w:hAnsi="游ゴシック"/>
                <w:color w:val="4472C4" w:themeColor="accent1"/>
                <w:sz w:val="22"/>
              </w:rPr>
            </w:pPr>
            <w:r w:rsidRPr="0098797D">
              <w:rPr>
                <w:rFonts w:ascii="游ゴシック" w:eastAsia="游ゴシック" w:hAnsi="游ゴシック"/>
                <w:color w:val="4472C4" w:themeColor="accent1"/>
                <w:sz w:val="22"/>
              </w:rPr>
              <w:t>numakura.5d70h@kanagawa-pho.jp</w:t>
            </w:r>
          </w:p>
        </w:tc>
        <w:tc>
          <w:tcPr>
            <w:tcW w:w="2971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51E6B04" w14:textId="06A88F06" w:rsidR="00BE33B3" w:rsidRDefault="00BE33B3" w:rsidP="004171F7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【法】</w:t>
            </w:r>
            <w:r w:rsidR="004171F7" w:rsidRPr="00427438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様式4-B</w:t>
            </w:r>
          </w:p>
          <w:p w14:paraId="1C30A014" w14:textId="7A81C9ED" w:rsidR="004171F7" w:rsidRPr="00247EED" w:rsidRDefault="00BE33B3" w:rsidP="004171F7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【指針】様式5</w:t>
            </w:r>
          </w:p>
        </w:tc>
        <w:tc>
          <w:tcPr>
            <w:tcW w:w="2259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079DDAF" w14:textId="2673E15C" w:rsidR="004171F7" w:rsidRPr="00247EED" w:rsidRDefault="004171F7" w:rsidP="004171F7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紙媒体</w:t>
            </w:r>
          </w:p>
        </w:tc>
        <w:tc>
          <w:tcPr>
            <w:tcW w:w="2079" w:type="dxa"/>
            <w:vMerge w:val="restart"/>
            <w:tcBorders>
              <w:left w:val="single" w:sz="6" w:space="0" w:color="auto"/>
            </w:tcBorders>
            <w:vAlign w:val="center"/>
          </w:tcPr>
          <w:p w14:paraId="2E3A41D1" w14:textId="77777777" w:rsidR="004171F7" w:rsidRDefault="004171F7" w:rsidP="004171F7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4171F7" w:rsidRPr="00247EED" w14:paraId="13F16BE5" w14:textId="77777777" w:rsidTr="00017E90">
        <w:trPr>
          <w:trHeight w:val="360"/>
        </w:trPr>
        <w:tc>
          <w:tcPr>
            <w:tcW w:w="2968" w:type="dxa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B18802" w14:textId="65AF018B" w:rsidR="004171F7" w:rsidRDefault="004171F7" w:rsidP="004171F7">
            <w:pPr>
              <w:widowControl/>
              <w:ind w:left="306" w:hangingChars="139" w:hanging="306"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SAE報告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4BBBCF2" w14:textId="05DB306E" w:rsidR="004171F7" w:rsidRPr="004171F7" w:rsidRDefault="004171F7" w:rsidP="004171F7">
            <w:pPr>
              <w:widowControl/>
              <w:jc w:val="left"/>
              <w:rPr>
                <w:rFonts w:ascii="游ゴシック" w:eastAsia="游ゴシック" w:hAnsi="游ゴシック"/>
                <w:color w:val="4472C4" w:themeColor="accent1"/>
                <w:sz w:val="22"/>
              </w:rPr>
            </w:pPr>
            <w:r w:rsidRPr="0098797D">
              <w:rPr>
                <w:rFonts w:ascii="游ゴシック" w:eastAsia="游ゴシック" w:hAnsi="游ゴシック"/>
                <w:color w:val="4472C4" w:themeColor="accent1"/>
                <w:sz w:val="22"/>
              </w:rPr>
              <w:t>satou.5230h@kanagawa-pho.jp</w:t>
            </w:r>
          </w:p>
        </w:tc>
        <w:tc>
          <w:tcPr>
            <w:tcW w:w="2971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14C7273" w14:textId="77777777" w:rsidR="004171F7" w:rsidRPr="00247EED" w:rsidRDefault="004171F7" w:rsidP="004171F7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259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CCF53C9" w14:textId="77777777" w:rsidR="004171F7" w:rsidRPr="00247EED" w:rsidRDefault="004171F7" w:rsidP="004171F7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79" w:type="dxa"/>
            <w:vMerge/>
            <w:tcBorders>
              <w:left w:val="single" w:sz="6" w:space="0" w:color="auto"/>
              <w:bottom w:val="single" w:sz="12" w:space="0" w:color="auto"/>
            </w:tcBorders>
            <w:vAlign w:val="center"/>
          </w:tcPr>
          <w:p w14:paraId="78CE0DB9" w14:textId="77777777" w:rsidR="004171F7" w:rsidRDefault="004171F7" w:rsidP="004171F7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B81380" w:rsidRPr="00247EED" w14:paraId="43720628" w14:textId="77777777" w:rsidTr="00017E90">
        <w:trPr>
          <w:trHeight w:val="471"/>
        </w:trPr>
        <w:tc>
          <w:tcPr>
            <w:tcW w:w="2968" w:type="dxa"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8D892D" w14:textId="77777777" w:rsidR="00B81380" w:rsidRDefault="00B81380">
            <w:pPr>
              <w:widowControl/>
              <w:ind w:left="306" w:hangingChars="139" w:hanging="306"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その他の報告</w:t>
            </w:r>
          </w:p>
          <w:p w14:paraId="409AA20D" w14:textId="31A9782E" w:rsidR="00B81380" w:rsidRDefault="00B81380">
            <w:pPr>
              <w:widowControl/>
              <w:ind w:left="306" w:hangingChars="139" w:hanging="306"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【法】全般</w:t>
            </w:r>
          </w:p>
        </w:tc>
        <w:tc>
          <w:tcPr>
            <w:tcW w:w="4597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747B45A" w14:textId="1ED565B0" w:rsidR="00B81380" w:rsidRPr="004171F7" w:rsidRDefault="00B81380" w:rsidP="00017E90">
            <w:pPr>
              <w:widowControl/>
              <w:jc w:val="left"/>
              <w:rPr>
                <w:rFonts w:ascii="游ゴシック" w:eastAsia="游ゴシック" w:hAnsi="游ゴシック"/>
                <w:color w:val="4472C4" w:themeColor="accent1"/>
                <w:sz w:val="22"/>
              </w:rPr>
            </w:pPr>
            <w:hyperlink r:id="rId9" w:history="1">
              <w:r w:rsidRPr="0098797D">
                <w:rPr>
                  <w:rStyle w:val="a3"/>
                  <w:rFonts w:ascii="游ゴシック" w:eastAsia="游ゴシック" w:hAnsi="游ゴシック"/>
                  <w:color w:val="4472C4" w:themeColor="accent1"/>
                  <w:sz w:val="22"/>
                  <w:u w:val="none"/>
                </w:rPr>
                <w:t>chiken-jimu32@kcch.jp</w:t>
              </w:r>
            </w:hyperlink>
          </w:p>
        </w:tc>
        <w:tc>
          <w:tcPr>
            <w:tcW w:w="2971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DE9C30" w14:textId="225DE7F2" w:rsidR="00B81380" w:rsidRPr="004171F7" w:rsidRDefault="00B81380" w:rsidP="00B106CD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様式4-B</w:t>
            </w:r>
          </w:p>
        </w:tc>
        <w:tc>
          <w:tcPr>
            <w:tcW w:w="2259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1ABFD1" w14:textId="289F63FF" w:rsidR="00B81380" w:rsidRPr="00247EED" w:rsidRDefault="00B81380" w:rsidP="00247EED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紙媒体</w:t>
            </w:r>
          </w:p>
        </w:tc>
        <w:tc>
          <w:tcPr>
            <w:tcW w:w="2079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C3DA1B8" w14:textId="77777777" w:rsidR="00B81380" w:rsidRDefault="00B81380" w:rsidP="00247EED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B81380" w:rsidRPr="00247EED" w14:paraId="32943765" w14:textId="77777777" w:rsidTr="00017E90">
        <w:trPr>
          <w:trHeight w:val="471"/>
        </w:trPr>
        <w:tc>
          <w:tcPr>
            <w:tcW w:w="2968" w:type="dxa"/>
            <w:vMerge w:val="restart"/>
            <w:tcBorders>
              <w:top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FC1179" w14:textId="77777777" w:rsidR="00B81380" w:rsidRDefault="00B81380">
            <w:pPr>
              <w:widowControl/>
              <w:ind w:left="306" w:hangingChars="139" w:hanging="306"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その他の報告</w:t>
            </w:r>
          </w:p>
          <w:p w14:paraId="454FF3D4" w14:textId="7A222849" w:rsidR="00B81380" w:rsidRPr="00247EED" w:rsidRDefault="00B81380">
            <w:pPr>
              <w:widowControl/>
              <w:ind w:left="306" w:hangingChars="139" w:hanging="306"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【指針】</w:t>
            </w:r>
          </w:p>
        </w:tc>
        <w:tc>
          <w:tcPr>
            <w:tcW w:w="459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749D90B" w14:textId="4CDB2048" w:rsidR="00B81380" w:rsidRPr="00017E90" w:rsidRDefault="00B81380" w:rsidP="00263E4C">
            <w:pPr>
              <w:widowControl/>
              <w:jc w:val="left"/>
              <w:rPr>
                <w:rFonts w:ascii="游ゴシック" w:eastAsia="游ゴシック" w:hAnsi="游ゴシック"/>
                <w:color w:val="4472C4" w:themeColor="accent1"/>
                <w:sz w:val="22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E48500" w14:textId="0B7063D2" w:rsidR="00B81380" w:rsidRPr="00017E90" w:rsidRDefault="00B81380" w:rsidP="00017E90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  <w:lang w:eastAsia="zh-CN"/>
              </w:rPr>
            </w:pPr>
            <w:r w:rsidRPr="00017E90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  <w:lang w:eastAsia="zh-CN"/>
              </w:rPr>
              <w:t>実施状況報告　様式</w:t>
            </w:r>
            <w:r w:rsidRPr="00017E90"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  <w:lang w:eastAsia="zh-CN"/>
              </w:rPr>
              <w:t>6</w:t>
            </w:r>
          </w:p>
          <w:p w14:paraId="7B75B25B" w14:textId="3F89DD12" w:rsidR="00B81380" w:rsidRPr="00017E90" w:rsidRDefault="00B81380" w:rsidP="00017E90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  <w:lang w:eastAsia="zh-CN"/>
              </w:rPr>
            </w:pPr>
            <w:r w:rsidRPr="00017E90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  <w:lang w:eastAsia="zh-CN"/>
              </w:rPr>
              <w:t>終了報告　様式</w:t>
            </w:r>
            <w:r w:rsidRPr="00017E90"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  <w:lang w:eastAsia="zh-CN"/>
              </w:rPr>
              <w:t>7</w:t>
            </w:r>
          </w:p>
          <w:p w14:paraId="57184A58" w14:textId="7AFBF7D0" w:rsidR="00B81380" w:rsidRPr="00017E90" w:rsidRDefault="00B81380" w:rsidP="00B81380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 w:rsidRPr="00017E90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逸脱報告　様式</w:t>
            </w:r>
            <w:r w:rsidRPr="00017E90"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  <w:t>5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E8F985" w14:textId="5FC7B374" w:rsidR="00B81380" w:rsidRPr="00017E90" w:rsidRDefault="00B81380" w:rsidP="00B81380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紙媒体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9B93E34" w14:textId="77777777" w:rsidR="00B81380" w:rsidRDefault="00B81380" w:rsidP="00247EED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B81380" w:rsidRPr="00247EED" w14:paraId="3ECC4B64" w14:textId="77777777" w:rsidTr="00017E90">
        <w:trPr>
          <w:trHeight w:val="471"/>
        </w:trPr>
        <w:tc>
          <w:tcPr>
            <w:tcW w:w="2968" w:type="dxa"/>
            <w:vMerge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5DC752" w14:textId="77777777" w:rsidR="00B81380" w:rsidRDefault="00B81380">
            <w:pPr>
              <w:widowControl/>
              <w:ind w:left="306" w:hangingChars="139" w:hanging="306"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597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CB49058" w14:textId="77777777" w:rsidR="00B81380" w:rsidRPr="00B81380" w:rsidRDefault="00B81380" w:rsidP="00263E4C">
            <w:pPr>
              <w:widowControl/>
              <w:jc w:val="left"/>
              <w:rPr>
                <w:rFonts w:ascii="游ゴシック" w:eastAsia="游ゴシック" w:hAnsi="游ゴシック"/>
                <w:color w:val="4472C4" w:themeColor="accent1"/>
                <w:sz w:val="22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6126E0A" w14:textId="2D7ECD41" w:rsidR="00B81380" w:rsidRPr="00B81380" w:rsidRDefault="00B81380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  <w:lang w:eastAsia="zh-CN"/>
              </w:rPr>
            </w:pPr>
            <w:r w:rsidRPr="00171545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その他　様式</w:t>
            </w:r>
            <w:r w:rsidRPr="00171545"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  <w:t>4-B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1448F4" w14:textId="0E5AA6DB" w:rsidR="00B81380" w:rsidRDefault="00B81380" w:rsidP="00CC1C4D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 w:rsidRPr="00171545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電子データ確認後、紙媒体を提出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14:paraId="413F91E1" w14:textId="77777777" w:rsidR="00B81380" w:rsidRDefault="00B81380" w:rsidP="00247EED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</w:p>
        </w:tc>
      </w:tr>
    </w:tbl>
    <w:p w14:paraId="1A38D2C9" w14:textId="77777777" w:rsidR="004359EE" w:rsidRDefault="004359EE" w:rsidP="00247EED"/>
    <w:p w14:paraId="5CB2F73E" w14:textId="5E961401" w:rsidR="00B3167B" w:rsidRPr="00F955CD" w:rsidRDefault="00B3167B" w:rsidP="00017E90">
      <w:pPr>
        <w:pStyle w:val="ac"/>
        <w:numPr>
          <w:ilvl w:val="0"/>
          <w:numId w:val="13"/>
        </w:numPr>
        <w:ind w:leftChars="0"/>
      </w:pPr>
      <w:r>
        <w:rPr>
          <w:rFonts w:hint="eastAsia"/>
        </w:rPr>
        <w:t>当院の研究倫理審査委員会で一括審査を利用する研究は、院内様式8をあわせて提出すること。</w:t>
      </w:r>
    </w:p>
    <w:sectPr w:rsidR="00B3167B" w:rsidRPr="00F955CD" w:rsidSect="00017E90">
      <w:pgSz w:w="16838" w:h="11906" w:orient="landscape" w:code="9"/>
      <w:pgMar w:top="794" w:right="720" w:bottom="794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CFCE85" w14:textId="77777777" w:rsidR="00D279E4" w:rsidRDefault="00D279E4" w:rsidP="00E9661B">
      <w:r>
        <w:separator/>
      </w:r>
    </w:p>
  </w:endnote>
  <w:endnote w:type="continuationSeparator" w:id="0">
    <w:p w14:paraId="0BE4A1FA" w14:textId="77777777" w:rsidR="00D279E4" w:rsidRDefault="00D279E4" w:rsidP="00E96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90942A" w14:textId="77777777" w:rsidR="00D279E4" w:rsidRDefault="00D279E4" w:rsidP="00E9661B">
      <w:r>
        <w:separator/>
      </w:r>
    </w:p>
  </w:footnote>
  <w:footnote w:type="continuationSeparator" w:id="0">
    <w:p w14:paraId="20EB808C" w14:textId="77777777" w:rsidR="00D279E4" w:rsidRDefault="00D279E4" w:rsidP="00E966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74261B"/>
    <w:multiLevelType w:val="hybridMultilevel"/>
    <w:tmpl w:val="9B40584C"/>
    <w:lvl w:ilvl="0" w:tplc="C818CEAE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0C15FDF"/>
    <w:multiLevelType w:val="hybridMultilevel"/>
    <w:tmpl w:val="72FE093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5EC448D"/>
    <w:multiLevelType w:val="hybridMultilevel"/>
    <w:tmpl w:val="18F26178"/>
    <w:lvl w:ilvl="0" w:tplc="059A354C">
      <w:numFmt w:val="bullet"/>
      <w:lvlText w:val="※"/>
      <w:lvlJc w:val="left"/>
      <w:pPr>
        <w:ind w:left="330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8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3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720" w:hanging="420"/>
      </w:pPr>
      <w:rPr>
        <w:rFonts w:ascii="Wingdings" w:hAnsi="Wingdings" w:hint="default"/>
      </w:rPr>
    </w:lvl>
  </w:abstractNum>
  <w:abstractNum w:abstractNumId="3" w15:restartNumberingAfterBreak="0">
    <w:nsid w:val="1D2A15AC"/>
    <w:multiLevelType w:val="hybridMultilevel"/>
    <w:tmpl w:val="792059E2"/>
    <w:lvl w:ilvl="0" w:tplc="321816E4">
      <w:start w:val="1"/>
      <w:numFmt w:val="decimal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1D75D8F"/>
    <w:multiLevelType w:val="hybridMultilevel"/>
    <w:tmpl w:val="B6A2DBEE"/>
    <w:lvl w:ilvl="0" w:tplc="015EB3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388A4A34"/>
    <w:multiLevelType w:val="hybridMultilevel"/>
    <w:tmpl w:val="C5FE4CF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1A4706D"/>
    <w:multiLevelType w:val="hybridMultilevel"/>
    <w:tmpl w:val="DFE0463C"/>
    <w:lvl w:ilvl="0" w:tplc="81F633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430C5AFB"/>
    <w:multiLevelType w:val="hybridMultilevel"/>
    <w:tmpl w:val="11568E5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5F16564"/>
    <w:multiLevelType w:val="hybridMultilevel"/>
    <w:tmpl w:val="31BA3546"/>
    <w:lvl w:ilvl="0" w:tplc="4AD2D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4E247473"/>
    <w:multiLevelType w:val="hybridMultilevel"/>
    <w:tmpl w:val="1A6ABCD0"/>
    <w:lvl w:ilvl="0" w:tplc="DC02CBF6">
      <w:start w:val="1"/>
      <w:numFmt w:val="decimalEnclosedCircle"/>
      <w:lvlText w:val="%1"/>
      <w:lvlJc w:val="left"/>
      <w:pPr>
        <w:ind w:left="495" w:hanging="360"/>
      </w:pPr>
    </w:lvl>
    <w:lvl w:ilvl="1" w:tplc="04090017">
      <w:start w:val="1"/>
      <w:numFmt w:val="aiueoFullWidth"/>
      <w:lvlText w:val="(%2)"/>
      <w:lvlJc w:val="left"/>
      <w:pPr>
        <w:ind w:left="1015" w:hanging="440"/>
      </w:pPr>
    </w:lvl>
    <w:lvl w:ilvl="2" w:tplc="04090011">
      <w:start w:val="1"/>
      <w:numFmt w:val="decimalEnclosedCircle"/>
      <w:lvlText w:val="%3"/>
      <w:lvlJc w:val="left"/>
      <w:pPr>
        <w:ind w:left="1455" w:hanging="440"/>
      </w:pPr>
    </w:lvl>
    <w:lvl w:ilvl="3" w:tplc="0409000F">
      <w:start w:val="1"/>
      <w:numFmt w:val="decimal"/>
      <w:lvlText w:val="%4."/>
      <w:lvlJc w:val="left"/>
      <w:pPr>
        <w:ind w:left="1895" w:hanging="440"/>
      </w:pPr>
    </w:lvl>
    <w:lvl w:ilvl="4" w:tplc="04090017">
      <w:start w:val="1"/>
      <w:numFmt w:val="aiueoFullWidth"/>
      <w:lvlText w:val="(%5)"/>
      <w:lvlJc w:val="left"/>
      <w:pPr>
        <w:ind w:left="2335" w:hanging="440"/>
      </w:pPr>
    </w:lvl>
    <w:lvl w:ilvl="5" w:tplc="04090011">
      <w:start w:val="1"/>
      <w:numFmt w:val="decimalEnclosedCircle"/>
      <w:lvlText w:val="%6"/>
      <w:lvlJc w:val="left"/>
      <w:pPr>
        <w:ind w:left="2775" w:hanging="440"/>
      </w:pPr>
    </w:lvl>
    <w:lvl w:ilvl="6" w:tplc="0409000F">
      <w:start w:val="1"/>
      <w:numFmt w:val="decimal"/>
      <w:lvlText w:val="%7."/>
      <w:lvlJc w:val="left"/>
      <w:pPr>
        <w:ind w:left="3215" w:hanging="440"/>
      </w:pPr>
    </w:lvl>
    <w:lvl w:ilvl="7" w:tplc="04090017">
      <w:start w:val="1"/>
      <w:numFmt w:val="aiueoFullWidth"/>
      <w:lvlText w:val="(%8)"/>
      <w:lvlJc w:val="left"/>
      <w:pPr>
        <w:ind w:left="3655" w:hanging="440"/>
      </w:pPr>
    </w:lvl>
    <w:lvl w:ilvl="8" w:tplc="04090011">
      <w:start w:val="1"/>
      <w:numFmt w:val="decimalEnclosedCircle"/>
      <w:lvlText w:val="%9"/>
      <w:lvlJc w:val="left"/>
      <w:pPr>
        <w:ind w:left="4095" w:hanging="440"/>
      </w:pPr>
    </w:lvl>
  </w:abstractNum>
  <w:abstractNum w:abstractNumId="10" w15:restartNumberingAfterBreak="0">
    <w:nsid w:val="633373FD"/>
    <w:multiLevelType w:val="hybridMultilevel"/>
    <w:tmpl w:val="CBEEEA46"/>
    <w:lvl w:ilvl="0" w:tplc="B3E864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74BE7BDA"/>
    <w:multiLevelType w:val="hybridMultilevel"/>
    <w:tmpl w:val="602AB078"/>
    <w:lvl w:ilvl="0" w:tplc="0B260522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909160B"/>
    <w:multiLevelType w:val="hybridMultilevel"/>
    <w:tmpl w:val="11568E5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7"/>
  </w:num>
  <w:num w:numId="7">
    <w:abstractNumId w:val="12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0"/>
  </w:num>
  <w:num w:numId="11">
    <w:abstractNumId w:val="8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A0B"/>
    <w:rsid w:val="00011BCD"/>
    <w:rsid w:val="00017E90"/>
    <w:rsid w:val="00025BAF"/>
    <w:rsid w:val="000346A1"/>
    <w:rsid w:val="00097F62"/>
    <w:rsid w:val="000D62CD"/>
    <w:rsid w:val="000E382A"/>
    <w:rsid w:val="000E7BF9"/>
    <w:rsid w:val="00137FBF"/>
    <w:rsid w:val="001566E1"/>
    <w:rsid w:val="00163A21"/>
    <w:rsid w:val="00173680"/>
    <w:rsid w:val="001F4506"/>
    <w:rsid w:val="00214C3E"/>
    <w:rsid w:val="00235557"/>
    <w:rsid w:val="00247EED"/>
    <w:rsid w:val="0025255E"/>
    <w:rsid w:val="00263E4C"/>
    <w:rsid w:val="0026497C"/>
    <w:rsid w:val="002A7A0B"/>
    <w:rsid w:val="002D612C"/>
    <w:rsid w:val="002D70A4"/>
    <w:rsid w:val="003037BB"/>
    <w:rsid w:val="003219AF"/>
    <w:rsid w:val="00340130"/>
    <w:rsid w:val="00362A93"/>
    <w:rsid w:val="003F4CE4"/>
    <w:rsid w:val="00405FC4"/>
    <w:rsid w:val="004171F7"/>
    <w:rsid w:val="0042017B"/>
    <w:rsid w:val="00427438"/>
    <w:rsid w:val="004338FA"/>
    <w:rsid w:val="004359EE"/>
    <w:rsid w:val="004E650A"/>
    <w:rsid w:val="00594331"/>
    <w:rsid w:val="005B6622"/>
    <w:rsid w:val="006050F5"/>
    <w:rsid w:val="00657EAC"/>
    <w:rsid w:val="006751AF"/>
    <w:rsid w:val="00720AD4"/>
    <w:rsid w:val="00733A3A"/>
    <w:rsid w:val="0077110F"/>
    <w:rsid w:val="007847F6"/>
    <w:rsid w:val="00785CA1"/>
    <w:rsid w:val="00794A8E"/>
    <w:rsid w:val="007F3176"/>
    <w:rsid w:val="00853383"/>
    <w:rsid w:val="00853CEB"/>
    <w:rsid w:val="00886A06"/>
    <w:rsid w:val="008924C5"/>
    <w:rsid w:val="008974D4"/>
    <w:rsid w:val="008E4B60"/>
    <w:rsid w:val="00923A74"/>
    <w:rsid w:val="00937C80"/>
    <w:rsid w:val="009546E6"/>
    <w:rsid w:val="0098211B"/>
    <w:rsid w:val="009D14AB"/>
    <w:rsid w:val="009E4291"/>
    <w:rsid w:val="00A768D4"/>
    <w:rsid w:val="00A95FFE"/>
    <w:rsid w:val="00AC5F15"/>
    <w:rsid w:val="00B04BCC"/>
    <w:rsid w:val="00B106CD"/>
    <w:rsid w:val="00B25376"/>
    <w:rsid w:val="00B3167B"/>
    <w:rsid w:val="00B4417C"/>
    <w:rsid w:val="00B81380"/>
    <w:rsid w:val="00BA4C74"/>
    <w:rsid w:val="00BE33B3"/>
    <w:rsid w:val="00BF473A"/>
    <w:rsid w:val="00C645BC"/>
    <w:rsid w:val="00C832EB"/>
    <w:rsid w:val="00C86FC8"/>
    <w:rsid w:val="00C92EE3"/>
    <w:rsid w:val="00CA751C"/>
    <w:rsid w:val="00CC154E"/>
    <w:rsid w:val="00CC1C4D"/>
    <w:rsid w:val="00D279E4"/>
    <w:rsid w:val="00D372E4"/>
    <w:rsid w:val="00E1023D"/>
    <w:rsid w:val="00E33289"/>
    <w:rsid w:val="00E567BD"/>
    <w:rsid w:val="00E84972"/>
    <w:rsid w:val="00E9301B"/>
    <w:rsid w:val="00E9661B"/>
    <w:rsid w:val="00F14E2A"/>
    <w:rsid w:val="00F166B1"/>
    <w:rsid w:val="00F17631"/>
    <w:rsid w:val="00F64A2F"/>
    <w:rsid w:val="00F71CDD"/>
    <w:rsid w:val="00F93F8E"/>
    <w:rsid w:val="00F955CD"/>
    <w:rsid w:val="00FB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DA11CD3"/>
  <w15:chartTrackingRefBased/>
  <w15:docId w15:val="{3B1C39BC-6BC2-4806-A322-CE5DF6156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49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3A3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33A3A"/>
    <w:rPr>
      <w:color w:val="808080"/>
      <w:shd w:val="clear" w:color="auto" w:fill="E6E6E6"/>
    </w:rPr>
  </w:style>
  <w:style w:type="character" w:styleId="a5">
    <w:name w:val="annotation reference"/>
    <w:basedOn w:val="a0"/>
    <w:uiPriority w:val="99"/>
    <w:semiHidden/>
    <w:unhideWhenUsed/>
    <w:rsid w:val="00163A21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163A21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163A21"/>
  </w:style>
  <w:style w:type="paragraph" w:styleId="a8">
    <w:name w:val="annotation subject"/>
    <w:basedOn w:val="a6"/>
    <w:next w:val="a6"/>
    <w:link w:val="a9"/>
    <w:uiPriority w:val="99"/>
    <w:semiHidden/>
    <w:unhideWhenUsed/>
    <w:rsid w:val="00163A21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163A21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163A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163A21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163A21"/>
    <w:pPr>
      <w:ind w:leftChars="400" w:left="840"/>
    </w:pPr>
  </w:style>
  <w:style w:type="paragraph" w:styleId="ad">
    <w:name w:val="header"/>
    <w:basedOn w:val="a"/>
    <w:link w:val="ae"/>
    <w:uiPriority w:val="99"/>
    <w:unhideWhenUsed/>
    <w:rsid w:val="00E9661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E9661B"/>
  </w:style>
  <w:style w:type="paragraph" w:styleId="af">
    <w:name w:val="footer"/>
    <w:basedOn w:val="a"/>
    <w:link w:val="af0"/>
    <w:uiPriority w:val="99"/>
    <w:unhideWhenUsed/>
    <w:rsid w:val="00E9661B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E9661B"/>
  </w:style>
  <w:style w:type="paragraph" w:styleId="af1">
    <w:name w:val="Revision"/>
    <w:hidden/>
    <w:uiPriority w:val="99"/>
    <w:semiHidden/>
    <w:rsid w:val="000E38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iken-jimu32@kcch.j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linical_trials@kcch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hiken-jimu32@kcch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HOPE</dc:creator>
  <cp:keywords/>
  <dc:description/>
  <cp:lastModifiedBy>治験管理室 FMV</cp:lastModifiedBy>
  <cp:revision>6</cp:revision>
  <cp:lastPrinted>2025-01-17T06:29:00Z</cp:lastPrinted>
  <dcterms:created xsi:type="dcterms:W3CDTF">2025-01-17T06:31:00Z</dcterms:created>
  <dcterms:modified xsi:type="dcterms:W3CDTF">2025-01-17T09:34:00Z</dcterms:modified>
</cp:coreProperties>
</file>